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C763" w14:textId="58AEFD50" w:rsidR="00097933" w:rsidRPr="005203DC" w:rsidRDefault="00B860D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203DC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1C04FEB5" wp14:editId="06AC32A2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D781" w14:textId="77777777" w:rsidR="005203DC" w:rsidRPr="007F6F07" w:rsidRDefault="005203DC">
      <w:pPr>
        <w:jc w:val="center"/>
        <w:rPr>
          <w:rFonts w:ascii="Times New Roman" w:hAnsi="Times New Roman"/>
          <w:b/>
          <w:lang w:val="lt-LT" w:eastAsia="lt-LT"/>
        </w:rPr>
      </w:pPr>
    </w:p>
    <w:p w14:paraId="7F981DA4" w14:textId="77777777" w:rsidR="00097933" w:rsidRPr="005203DC" w:rsidRDefault="00434A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203DC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SAVIVALDYBĖS </w:t>
      </w:r>
      <w:r w:rsidR="005D72B6" w:rsidRPr="005203DC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14:paraId="09B62660" w14:textId="77777777" w:rsidR="00097933" w:rsidRPr="005203DC" w:rsidRDefault="0009793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6FD92E5" w14:textId="77777777" w:rsidR="002449F0" w:rsidRPr="002449F0" w:rsidRDefault="002449F0" w:rsidP="002449F0">
      <w:pPr>
        <w:keepNext/>
        <w:jc w:val="center"/>
        <w:outlineLvl w:val="2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2449F0">
        <w:rPr>
          <w:rFonts w:ascii="Times New Roman" w:hAnsi="Times New Roman"/>
          <w:b/>
          <w:bCs/>
          <w:sz w:val="24"/>
          <w:szCs w:val="24"/>
          <w:lang w:val="lt-LT"/>
        </w:rPr>
        <w:t>SPRENDIMAS</w:t>
      </w:r>
    </w:p>
    <w:p w14:paraId="08F9364F" w14:textId="7C49CA3E" w:rsidR="002449F0" w:rsidRPr="002449F0" w:rsidRDefault="002449F0" w:rsidP="002449F0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449F0">
        <w:rPr>
          <w:rFonts w:ascii="Times New Roman" w:hAnsi="Times New Roman"/>
          <w:b/>
          <w:sz w:val="24"/>
          <w:szCs w:val="24"/>
          <w:lang w:val="lt-LT"/>
        </w:rPr>
        <w:t>DĖL BIUDŽETINĖS ĮSTAIGOS ŠAKIŲ SOCIALINIŲ PASLAUGŲ CENTR</w:t>
      </w:r>
      <w:r>
        <w:rPr>
          <w:rFonts w:ascii="Times New Roman" w:hAnsi="Times New Roman"/>
          <w:b/>
          <w:sz w:val="24"/>
          <w:szCs w:val="24"/>
          <w:lang w:val="lt-LT"/>
        </w:rPr>
        <w:t>O</w:t>
      </w:r>
      <w:r w:rsidRPr="002449F0">
        <w:rPr>
          <w:rFonts w:ascii="Times New Roman" w:hAnsi="Times New Roman"/>
          <w:b/>
          <w:sz w:val="24"/>
          <w:szCs w:val="24"/>
          <w:lang w:val="lt-LT"/>
        </w:rPr>
        <w:t xml:space="preserve"> DIDŽIAUSIO LEISTINO PAREIGYBIŲ SKAIČIAUS NUSTATYMO</w:t>
      </w:r>
    </w:p>
    <w:p w14:paraId="5BA52361" w14:textId="77777777" w:rsidR="002449F0" w:rsidRPr="002449F0" w:rsidRDefault="002449F0" w:rsidP="002449F0">
      <w:pPr>
        <w:ind w:firstLine="1298"/>
        <w:jc w:val="center"/>
        <w:rPr>
          <w:rFonts w:ascii="Times New Roman" w:hAnsi="Times New Roman"/>
          <w:b/>
          <w:sz w:val="24"/>
          <w:szCs w:val="24"/>
          <w:lang w:val="lt-LT" w:bidi="he-IL"/>
        </w:rPr>
      </w:pPr>
    </w:p>
    <w:p w14:paraId="694B204B" w14:textId="69E2E459" w:rsidR="002449F0" w:rsidRPr="002449F0" w:rsidRDefault="002449F0" w:rsidP="002449F0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2449F0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>21</w:t>
      </w:r>
      <w:r w:rsidRPr="002449F0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rugsėjo 17</w:t>
      </w:r>
      <w:r w:rsidRPr="002449F0">
        <w:rPr>
          <w:rFonts w:ascii="Times New Roman" w:hAnsi="Times New Roman"/>
          <w:sz w:val="24"/>
          <w:szCs w:val="24"/>
          <w:lang w:val="lt-LT"/>
        </w:rPr>
        <w:t xml:space="preserve"> d. T-</w:t>
      </w:r>
      <w:r w:rsidR="009B5E7C">
        <w:rPr>
          <w:rFonts w:ascii="Times New Roman" w:hAnsi="Times New Roman"/>
          <w:sz w:val="24"/>
          <w:szCs w:val="24"/>
          <w:lang w:val="lt-LT"/>
        </w:rPr>
        <w:t>2</w:t>
      </w:r>
      <w:r w:rsidR="00584B9D">
        <w:rPr>
          <w:rFonts w:ascii="Times New Roman" w:hAnsi="Times New Roman"/>
          <w:sz w:val="24"/>
          <w:szCs w:val="24"/>
          <w:lang w:val="lt-LT"/>
        </w:rPr>
        <w:t>55</w:t>
      </w:r>
    </w:p>
    <w:p w14:paraId="0C2C9FB7" w14:textId="678DD7C6" w:rsidR="00EE08F5" w:rsidRDefault="002449F0" w:rsidP="00EE08F5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2449F0">
        <w:rPr>
          <w:rFonts w:ascii="Times New Roman" w:hAnsi="Times New Roman"/>
          <w:sz w:val="24"/>
          <w:szCs w:val="24"/>
          <w:lang w:val="lt-LT"/>
        </w:rPr>
        <w:t>Šakiai</w:t>
      </w:r>
    </w:p>
    <w:p w14:paraId="479BBDB1" w14:textId="77777777" w:rsidR="00EE08F5" w:rsidRDefault="00EE08F5" w:rsidP="00EE08F5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FF8DEE3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16 straipsnio 4 dalimi, 18 straipsnio 1 dalimi, Lietuvos Respublikos biudžetinių įstaigų įstatymo 4 straipsnio 3 dalies 7 punktu, Lietuvos Respublikos socialinių paslaugų įstatymo 13 straipsnio 1 dalimi</w:t>
      </w:r>
      <w:r w:rsidR="00894600">
        <w:rPr>
          <w:rFonts w:ascii="Times New Roman" w:hAnsi="Times New Roman"/>
          <w:sz w:val="24"/>
          <w:szCs w:val="24"/>
          <w:lang w:val="lt-LT"/>
        </w:rPr>
        <w:t xml:space="preserve"> bei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76AE9" w:rsidRPr="00F7333B">
        <w:rPr>
          <w:rFonts w:ascii="Times New Roman" w:hAnsi="Times New Roman"/>
          <w:sz w:val="24"/>
          <w:szCs w:val="24"/>
          <w:lang w:val="lt-LT"/>
        </w:rPr>
        <w:t>biudžetinės įstaigos Šakių socialinių paslaugų centro 202</w:t>
      </w:r>
      <w:r w:rsidR="00894600">
        <w:rPr>
          <w:rFonts w:ascii="Times New Roman" w:hAnsi="Times New Roman"/>
          <w:sz w:val="24"/>
          <w:szCs w:val="24"/>
          <w:lang w:val="lt-LT"/>
        </w:rPr>
        <w:t>1</w:t>
      </w:r>
      <w:r w:rsidR="00276AE9" w:rsidRPr="00F7333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94600">
        <w:rPr>
          <w:rFonts w:ascii="Times New Roman" w:hAnsi="Times New Roman"/>
          <w:sz w:val="24"/>
          <w:szCs w:val="24"/>
          <w:lang w:val="lt-LT"/>
        </w:rPr>
        <w:t xml:space="preserve">rugsėjo 3 </w:t>
      </w:r>
      <w:r w:rsidR="00276AE9" w:rsidRPr="00F7333B">
        <w:rPr>
          <w:rFonts w:ascii="Times New Roman" w:hAnsi="Times New Roman"/>
          <w:sz w:val="24"/>
          <w:szCs w:val="24"/>
          <w:lang w:val="lt-LT"/>
        </w:rPr>
        <w:t xml:space="preserve">d. </w:t>
      </w:r>
      <w:r w:rsidR="00894600">
        <w:rPr>
          <w:rFonts w:ascii="Times New Roman" w:hAnsi="Times New Roman"/>
          <w:sz w:val="24"/>
          <w:szCs w:val="24"/>
          <w:lang w:val="lt-LT"/>
        </w:rPr>
        <w:t xml:space="preserve">raštu </w:t>
      </w:r>
      <w:r w:rsidR="00276AE9" w:rsidRPr="00F7333B">
        <w:rPr>
          <w:rFonts w:ascii="Times New Roman" w:hAnsi="Times New Roman"/>
          <w:sz w:val="24"/>
          <w:szCs w:val="24"/>
          <w:lang w:val="lt-LT"/>
        </w:rPr>
        <w:t>Nr. S-</w:t>
      </w:r>
      <w:r w:rsidR="00894600">
        <w:rPr>
          <w:rFonts w:ascii="Times New Roman" w:hAnsi="Times New Roman"/>
          <w:sz w:val="24"/>
          <w:szCs w:val="24"/>
          <w:lang w:val="lt-LT"/>
        </w:rPr>
        <w:t>777</w:t>
      </w:r>
      <w:r w:rsidR="00276AE9" w:rsidRPr="00F7333B">
        <w:rPr>
          <w:rFonts w:ascii="Times New Roman" w:hAnsi="Times New Roman"/>
          <w:sz w:val="24"/>
          <w:szCs w:val="24"/>
          <w:lang w:val="lt-LT"/>
        </w:rPr>
        <w:t xml:space="preserve"> „Dėl didžiausio leistino pareig</w:t>
      </w:r>
      <w:r w:rsidR="00276AE9">
        <w:rPr>
          <w:rFonts w:ascii="Times New Roman" w:hAnsi="Times New Roman"/>
          <w:sz w:val="24"/>
          <w:szCs w:val="24"/>
          <w:lang w:val="lt-LT"/>
        </w:rPr>
        <w:t>yb</w:t>
      </w:r>
      <w:r w:rsidR="00276AE9" w:rsidRPr="00F7333B">
        <w:rPr>
          <w:rFonts w:ascii="Times New Roman" w:hAnsi="Times New Roman"/>
          <w:sz w:val="24"/>
          <w:szCs w:val="24"/>
          <w:lang w:val="lt-LT"/>
        </w:rPr>
        <w:t>ių skaičiaus padidinimo“</w:t>
      </w:r>
      <w:r w:rsidR="00894600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Šakių rajono savivaldybės taryba </w:t>
      </w:r>
      <w:r w:rsidR="002449F0" w:rsidRPr="002449F0">
        <w:rPr>
          <w:rFonts w:ascii="Times New Roman" w:hAnsi="Times New Roman"/>
          <w:spacing w:val="60"/>
          <w:sz w:val="24"/>
          <w:szCs w:val="24"/>
          <w:lang w:val="lt-LT"/>
        </w:rPr>
        <w:t>nusprendžia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2DF81DEC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>1. Nustatyti biudžetinės įstaigos Šakių socialinių paslaugų centro didžiausią leistiną pareigybių skaičių – 7</w:t>
      </w:r>
      <w:r w:rsidR="00894600">
        <w:rPr>
          <w:rFonts w:ascii="Times New Roman" w:hAnsi="Times New Roman"/>
          <w:color w:val="000000"/>
          <w:sz w:val="24"/>
          <w:szCs w:val="24"/>
          <w:lang w:val="lt-LT"/>
        </w:rPr>
        <w:t>9,88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 pareigybės: </w:t>
      </w:r>
    </w:p>
    <w:p w14:paraId="7341235A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1.1. </w:t>
      </w:r>
      <w:r w:rsidR="00894600">
        <w:rPr>
          <w:rFonts w:ascii="Times New Roman" w:hAnsi="Times New Roman"/>
          <w:color w:val="000000"/>
          <w:sz w:val="24"/>
          <w:szCs w:val="24"/>
          <w:lang w:val="lt-LT"/>
        </w:rPr>
        <w:t>31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>,5 pareigybės finansuojamos iš rajono savivaldybės biudžeto lėšų;</w:t>
      </w:r>
    </w:p>
    <w:p w14:paraId="13C8C0EC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1.2. 2 pareigybės finansuojamos iš rajono savivaldybės biudžeto lėšų (savivaldybės savarankiškos funkcijos vykdymui </w:t>
      </w:r>
      <w:r w:rsidR="00894600">
        <w:rPr>
          <w:rFonts w:ascii="Times New Roman" w:hAnsi="Times New Roman"/>
          <w:color w:val="000000"/>
          <w:sz w:val="24"/>
          <w:szCs w:val="24"/>
          <w:lang w:val="lt-LT"/>
        </w:rPr>
        <w:t>–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2449F0" w:rsidRPr="002449F0">
        <w:rPr>
          <w:rFonts w:ascii="Times New Roman" w:hAnsi="Times New Roman"/>
          <w:sz w:val="24"/>
          <w:lang w:val="lt-LT"/>
        </w:rPr>
        <w:t>Pagalba globėjams (rūpintojams) ir įtėviams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>);</w:t>
      </w:r>
    </w:p>
    <w:p w14:paraId="48B37D95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1.3. </w:t>
      </w:r>
      <w:r w:rsidR="00894600">
        <w:rPr>
          <w:rFonts w:ascii="Times New Roman" w:hAnsi="Times New Roman"/>
          <w:color w:val="000000"/>
          <w:sz w:val="24"/>
          <w:szCs w:val="24"/>
          <w:lang w:val="lt-LT"/>
        </w:rPr>
        <w:t>16,13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 pareigybės finansuojamos iš valstybės tikslinės dotacijos lėšų, skiriamų savivaldybėms, asmenims su sunkia negalia, paslaugoms organizuoti;</w:t>
      </w:r>
    </w:p>
    <w:p w14:paraId="37622173" w14:textId="1ABC609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1.4. </w:t>
      </w:r>
      <w:r w:rsidR="00894600">
        <w:rPr>
          <w:rFonts w:ascii="Times New Roman" w:hAnsi="Times New Roman"/>
          <w:color w:val="000000"/>
          <w:sz w:val="24"/>
          <w:szCs w:val="24"/>
          <w:lang w:val="lt-LT"/>
        </w:rPr>
        <w:t>20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 pareigybių</w:t>
      </w:r>
      <w:r w:rsidR="002330DA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 finansuojamų iš valstybės tikslinės dotacijos lėšų, skiriamų savivaldybėms, socialinių darbuotojų, dirbančių su šeimomis paslaugoms organizuoti;</w:t>
      </w:r>
    </w:p>
    <w:p w14:paraId="549A7FE5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lang w:val="lt-LT"/>
        </w:rPr>
        <w:t>1.5. 7,5 pareigybės finansuojamos iš projekto „Integralios pagalbos plėtra Šakių rajone“ II etapo, finansuojamo iš Europos socialinio fondo agentūros lėšų</w:t>
      </w:r>
      <w:r w:rsidR="00894600">
        <w:rPr>
          <w:rFonts w:ascii="Times New Roman" w:hAnsi="Times New Roman"/>
          <w:color w:val="000000"/>
          <w:sz w:val="24"/>
          <w:lang w:val="lt-LT"/>
        </w:rPr>
        <w:t>;</w:t>
      </w:r>
    </w:p>
    <w:p w14:paraId="4DCD0BFF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color w:val="000000"/>
          <w:sz w:val="24"/>
          <w:szCs w:val="24"/>
          <w:lang w:val="lt-LT"/>
        </w:rPr>
        <w:t xml:space="preserve">1.6. 2,75 pareigybių, finansuojamų iš Europos Sąjungos struktūrinių fondų lėšų, skiriamų savivaldybėms įgyvendinant 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Vaikų gerovės ir saugumo didinimo, paslaugų šeimai, globėjams (rūpintojams) kokybės didinimas bei prieinamumo plėtros projektą.</w:t>
      </w:r>
    </w:p>
    <w:p w14:paraId="522E50F7" w14:textId="022AAA4B" w:rsidR="002449F0" w:rsidRP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2.</w:t>
      </w:r>
      <w:r w:rsidR="002449F0" w:rsidRPr="002449F0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="009F0A25">
        <w:rPr>
          <w:rFonts w:ascii="Times New Roman" w:hAnsi="Times New Roman"/>
          <w:color w:val="000000"/>
          <w:sz w:val="24"/>
          <w:lang w:val="lt-LT"/>
        </w:rPr>
        <w:t>Šio s</w:t>
      </w:r>
      <w:r w:rsidR="002449F0" w:rsidRPr="002449F0">
        <w:rPr>
          <w:rFonts w:ascii="Times New Roman" w:hAnsi="Times New Roman"/>
          <w:color w:val="000000"/>
          <w:sz w:val="24"/>
          <w:lang w:val="lt-LT"/>
        </w:rPr>
        <w:t xml:space="preserve">prendimo 1.5 ir 1.6 </w:t>
      </w:r>
      <w:r w:rsidR="00BC4300">
        <w:rPr>
          <w:rFonts w:ascii="Times New Roman" w:hAnsi="Times New Roman"/>
          <w:color w:val="000000"/>
          <w:sz w:val="24"/>
          <w:lang w:val="lt-LT"/>
        </w:rPr>
        <w:t>papunkčiai</w:t>
      </w:r>
      <w:r w:rsidR="002449F0" w:rsidRPr="002449F0">
        <w:rPr>
          <w:rFonts w:ascii="Times New Roman" w:hAnsi="Times New Roman"/>
          <w:color w:val="000000"/>
          <w:sz w:val="24"/>
          <w:lang w:val="lt-LT"/>
        </w:rPr>
        <w:t xml:space="preserve"> galioja projektų</w:t>
      </w:r>
      <w:r w:rsidR="002449F0" w:rsidRPr="002449F0">
        <w:rPr>
          <w:rFonts w:ascii="Times New Roman" w:hAnsi="Times New Roman"/>
          <w:sz w:val="24"/>
          <w:lang w:val="lt-LT"/>
        </w:rPr>
        <w:t xml:space="preserve"> vykdymo laikotarpiu.</w:t>
      </w:r>
    </w:p>
    <w:p w14:paraId="707DAE19" w14:textId="15DD3C73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3. Pripažinti netekusi</w:t>
      </w:r>
      <w:r w:rsidR="00D90893">
        <w:rPr>
          <w:rFonts w:ascii="Times New Roman" w:hAnsi="Times New Roman"/>
          <w:sz w:val="24"/>
          <w:szCs w:val="24"/>
          <w:lang w:val="lt-LT"/>
        </w:rPr>
        <w:t>ais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galios</w:t>
      </w:r>
      <w:r w:rsidR="00894600">
        <w:rPr>
          <w:rFonts w:ascii="Times New Roman" w:hAnsi="Times New Roman"/>
          <w:sz w:val="24"/>
          <w:szCs w:val="24"/>
          <w:lang w:val="lt-LT"/>
        </w:rPr>
        <w:t xml:space="preserve"> Šakių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rajono savivaldybės tarybos:</w:t>
      </w:r>
    </w:p>
    <w:p w14:paraId="0B729BCD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3.1. 2018 m. birželio 22 d. sprendimo T-212 „Dėl pavedimo biudžetinei įstaigai Šakių socialinių paslaugų centras ir didžiausio leistino pareigybių skaičiaus nustatymo“ </w:t>
      </w:r>
      <w:r w:rsidR="00894600">
        <w:rPr>
          <w:rFonts w:ascii="Times New Roman" w:hAnsi="Times New Roman"/>
          <w:sz w:val="24"/>
          <w:szCs w:val="24"/>
          <w:lang w:val="lt-LT"/>
        </w:rPr>
        <w:t>1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punkt</w:t>
      </w:r>
      <w:r w:rsidR="00894600">
        <w:rPr>
          <w:rFonts w:ascii="Times New Roman" w:hAnsi="Times New Roman"/>
          <w:sz w:val="24"/>
          <w:szCs w:val="24"/>
          <w:lang w:val="lt-LT"/>
        </w:rPr>
        <w:t>ą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;</w:t>
      </w:r>
    </w:p>
    <w:p w14:paraId="2105653E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3.2. 2018 m. spalio 25 d. sprendimo T-341 „Dėl rajono savivaldybės tarybos 2018 m. birželio 22 d. sprendimo Nr. T-212 „Dėl pavedimo biudžetinei įstaigai Šakių socialinių paslaugų centras ir didžiausio leistino pareigybių skaičiaus nustatymo“ papildymo ir pakeitimo“ </w:t>
      </w:r>
      <w:r w:rsidR="00894600">
        <w:rPr>
          <w:rFonts w:ascii="Times New Roman" w:hAnsi="Times New Roman"/>
          <w:sz w:val="24"/>
          <w:szCs w:val="24"/>
          <w:lang w:val="lt-LT"/>
        </w:rPr>
        <w:t>1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punktą;</w:t>
      </w:r>
    </w:p>
    <w:p w14:paraId="7FF6E38F" w14:textId="77777777" w:rsidR="00EE08F5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3.3. 201</w:t>
      </w:r>
      <w:r w:rsidR="00894600">
        <w:rPr>
          <w:rFonts w:ascii="Times New Roman" w:hAnsi="Times New Roman"/>
          <w:sz w:val="24"/>
          <w:szCs w:val="24"/>
          <w:lang w:val="lt-LT"/>
        </w:rPr>
        <w:t>9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94600">
        <w:rPr>
          <w:rFonts w:ascii="Times New Roman" w:hAnsi="Times New Roman"/>
          <w:sz w:val="24"/>
          <w:szCs w:val="24"/>
          <w:lang w:val="lt-LT"/>
        </w:rPr>
        <w:t>vasario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2</w:t>
      </w:r>
      <w:r w:rsidR="00894600">
        <w:rPr>
          <w:rFonts w:ascii="Times New Roman" w:hAnsi="Times New Roman"/>
          <w:sz w:val="24"/>
          <w:szCs w:val="24"/>
          <w:lang w:val="lt-LT"/>
        </w:rPr>
        <w:t>2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d. sprendimą T-</w:t>
      </w:r>
      <w:r w:rsidR="00894600">
        <w:rPr>
          <w:rFonts w:ascii="Times New Roman" w:hAnsi="Times New Roman"/>
          <w:sz w:val="24"/>
          <w:szCs w:val="24"/>
          <w:lang w:val="lt-LT"/>
        </w:rPr>
        <w:t>76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="00894600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biudžetin</w:t>
      </w:r>
      <w:r w:rsidR="00894600">
        <w:rPr>
          <w:rFonts w:ascii="Times New Roman" w:hAnsi="Times New Roman"/>
          <w:sz w:val="24"/>
          <w:szCs w:val="24"/>
          <w:lang w:val="lt-LT"/>
        </w:rPr>
        <w:t>ė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įstaig</w:t>
      </w:r>
      <w:r w:rsidR="00894600">
        <w:rPr>
          <w:rFonts w:ascii="Times New Roman" w:hAnsi="Times New Roman"/>
          <w:sz w:val="24"/>
          <w:szCs w:val="24"/>
          <w:lang w:val="lt-LT"/>
        </w:rPr>
        <w:t>os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 xml:space="preserve"> Šakių socialinių paslaugų centras didžiausio leistino pareigybių skaičiaus nustatymo“ </w:t>
      </w:r>
      <w:r w:rsidR="00894600">
        <w:rPr>
          <w:rFonts w:ascii="Times New Roman" w:hAnsi="Times New Roman"/>
          <w:sz w:val="24"/>
          <w:szCs w:val="24"/>
          <w:lang w:val="lt-LT"/>
        </w:rPr>
        <w:t>su visais pakeitimais ir papildymais</w:t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.</w:t>
      </w:r>
    </w:p>
    <w:p w14:paraId="6AA09472" w14:textId="3D84D9FD" w:rsidR="002449F0" w:rsidRPr="002449F0" w:rsidRDefault="00EE08F5" w:rsidP="009F0A2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449F0" w:rsidRPr="002449F0">
        <w:rPr>
          <w:rFonts w:ascii="Times New Roman" w:hAnsi="Times New Roman"/>
          <w:sz w:val="24"/>
          <w:szCs w:val="24"/>
          <w:lang w:val="lt-LT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71DC439E" w14:textId="77777777" w:rsidR="00115938" w:rsidRPr="005203DC" w:rsidRDefault="00115938" w:rsidP="00EE08F5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9C70401" w14:textId="735F8D12" w:rsidR="005D72B6" w:rsidRPr="005203DC" w:rsidRDefault="005D72B6" w:rsidP="00EE08F5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Savivaldybės meras</w:t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="009F0A25">
        <w:rPr>
          <w:rFonts w:ascii="Times New Roman" w:hAnsi="Times New Roman"/>
          <w:sz w:val="24"/>
          <w:szCs w:val="24"/>
          <w:lang w:val="lt-LT"/>
        </w:rPr>
        <w:tab/>
      </w:r>
      <w:r w:rsidR="009F0A25">
        <w:rPr>
          <w:rFonts w:ascii="Times New Roman" w:hAnsi="Times New Roman"/>
          <w:sz w:val="24"/>
          <w:szCs w:val="24"/>
          <w:lang w:val="lt-LT"/>
        </w:rPr>
        <w:tab/>
      </w:r>
      <w:r w:rsidR="009F0A25">
        <w:rPr>
          <w:rFonts w:ascii="Times New Roman" w:hAnsi="Times New Roman"/>
          <w:sz w:val="24"/>
          <w:szCs w:val="24"/>
          <w:lang w:val="lt-LT"/>
        </w:rPr>
        <w:tab/>
      </w:r>
      <w:r w:rsidR="009F0A25">
        <w:rPr>
          <w:rFonts w:ascii="Times New Roman" w:hAnsi="Times New Roman"/>
          <w:sz w:val="24"/>
          <w:szCs w:val="24"/>
          <w:lang w:val="lt-LT"/>
        </w:rPr>
        <w:tab/>
        <w:t xml:space="preserve">           </w:t>
      </w:r>
      <w:r w:rsidR="00715811" w:rsidRPr="005203DC">
        <w:rPr>
          <w:rFonts w:ascii="Times New Roman" w:hAnsi="Times New Roman"/>
          <w:sz w:val="24"/>
          <w:szCs w:val="24"/>
          <w:lang w:val="lt-LT"/>
        </w:rPr>
        <w:t>Edgaras Pilypaitis</w:t>
      </w:r>
    </w:p>
    <w:p w14:paraId="44AA71AF" w14:textId="77777777" w:rsidR="006F00E6" w:rsidRPr="005203DC" w:rsidRDefault="006F00E6" w:rsidP="00EE08F5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73DB2211" w14:textId="1F3F97E0" w:rsidR="00F208FD" w:rsidRPr="00806EF1" w:rsidRDefault="00F208FD" w:rsidP="00F208FD">
      <w:pPr>
        <w:spacing w:line="276" w:lineRule="auto"/>
        <w:ind w:firstLine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lt-LT"/>
        </w:rPr>
      </w:pPr>
    </w:p>
    <w:p w14:paraId="78CB22F5" w14:textId="77777777" w:rsidR="00470DF9" w:rsidRPr="005203DC" w:rsidRDefault="00470DF9" w:rsidP="006F00E6">
      <w:pPr>
        <w:tabs>
          <w:tab w:val="left" w:pos="-142"/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470DF9" w:rsidRPr="005203DC" w:rsidSect="00196385">
      <w:headerReference w:type="even" r:id="rId9"/>
      <w:headerReference w:type="default" r:id="rId10"/>
      <w:pgSz w:w="11907" w:h="16840"/>
      <w:pgMar w:top="1134" w:right="567" w:bottom="1134" w:left="1701" w:header="680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151A" w14:textId="77777777" w:rsidR="00984935" w:rsidRDefault="00984935">
      <w:r>
        <w:separator/>
      </w:r>
    </w:p>
  </w:endnote>
  <w:endnote w:type="continuationSeparator" w:id="0">
    <w:p w14:paraId="1AF3143A" w14:textId="77777777" w:rsidR="00984935" w:rsidRDefault="0098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7505" w14:textId="77777777" w:rsidR="00984935" w:rsidRDefault="00984935">
      <w:r>
        <w:separator/>
      </w:r>
    </w:p>
  </w:footnote>
  <w:footnote w:type="continuationSeparator" w:id="0">
    <w:p w14:paraId="4753A26C" w14:textId="77777777" w:rsidR="00984935" w:rsidRDefault="0098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649999"/>
      <w:docPartObj>
        <w:docPartGallery w:val="Page Numbers (Top of Page)"/>
        <w:docPartUnique/>
      </w:docPartObj>
    </w:sdtPr>
    <w:sdtEndPr/>
    <w:sdtContent>
      <w:p w14:paraId="44723D65" w14:textId="31FEB4A2" w:rsidR="003E0477" w:rsidRDefault="003E047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BD73FE2" w14:textId="77777777" w:rsidR="003E0477" w:rsidRDefault="003E047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02436"/>
      <w:docPartObj>
        <w:docPartGallery w:val="Page Numbers (Top of Page)"/>
        <w:docPartUnique/>
      </w:docPartObj>
    </w:sdtPr>
    <w:sdtEndPr/>
    <w:sdtContent>
      <w:p w14:paraId="3047E047" w14:textId="08609DA6" w:rsidR="00196385" w:rsidRDefault="001963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8FA43CE" w14:textId="77777777" w:rsidR="00196385" w:rsidRDefault="00196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510"/>
    <w:multiLevelType w:val="hybridMultilevel"/>
    <w:tmpl w:val="700E54AC"/>
    <w:lvl w:ilvl="0" w:tplc="4AF64EC2">
      <w:start w:val="1"/>
      <w:numFmt w:val="decimal"/>
      <w:lvlText w:val="%1."/>
      <w:lvlJc w:val="left"/>
      <w:pPr>
        <w:ind w:left="1789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F7EF7"/>
    <w:multiLevelType w:val="multilevel"/>
    <w:tmpl w:val="36D86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4684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101C38"/>
    <w:multiLevelType w:val="hybridMultilevel"/>
    <w:tmpl w:val="0230263E"/>
    <w:lvl w:ilvl="0" w:tplc="E026CED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340A9B"/>
    <w:multiLevelType w:val="multilevel"/>
    <w:tmpl w:val="0352B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2B5E09"/>
    <w:multiLevelType w:val="multilevel"/>
    <w:tmpl w:val="8A64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28DA"/>
    <w:rsid w:val="000037F2"/>
    <w:rsid w:val="00005B6F"/>
    <w:rsid w:val="00021E9A"/>
    <w:rsid w:val="00022A68"/>
    <w:rsid w:val="00023652"/>
    <w:rsid w:val="00030CD8"/>
    <w:rsid w:val="00050671"/>
    <w:rsid w:val="000747F7"/>
    <w:rsid w:val="0007588A"/>
    <w:rsid w:val="00085FB1"/>
    <w:rsid w:val="00093E2D"/>
    <w:rsid w:val="00097933"/>
    <w:rsid w:val="000A39E4"/>
    <w:rsid w:val="000D2722"/>
    <w:rsid w:val="000D37AD"/>
    <w:rsid w:val="000D716F"/>
    <w:rsid w:val="000F02B9"/>
    <w:rsid w:val="000F397A"/>
    <w:rsid w:val="00115938"/>
    <w:rsid w:val="001160D0"/>
    <w:rsid w:val="001244FC"/>
    <w:rsid w:val="00146E5A"/>
    <w:rsid w:val="00150D2E"/>
    <w:rsid w:val="0016396E"/>
    <w:rsid w:val="00163CA8"/>
    <w:rsid w:val="0018415E"/>
    <w:rsid w:val="00185241"/>
    <w:rsid w:val="00187205"/>
    <w:rsid w:val="001921F2"/>
    <w:rsid w:val="001936F6"/>
    <w:rsid w:val="00195C86"/>
    <w:rsid w:val="00196385"/>
    <w:rsid w:val="001A219E"/>
    <w:rsid w:val="001B07F2"/>
    <w:rsid w:val="001B08F9"/>
    <w:rsid w:val="001B5521"/>
    <w:rsid w:val="001C3352"/>
    <w:rsid w:val="001D585A"/>
    <w:rsid w:val="001E3A96"/>
    <w:rsid w:val="001E4F94"/>
    <w:rsid w:val="001F3283"/>
    <w:rsid w:val="002227A5"/>
    <w:rsid w:val="002268EA"/>
    <w:rsid w:val="002330DA"/>
    <w:rsid w:val="002449F0"/>
    <w:rsid w:val="00251ABC"/>
    <w:rsid w:val="002673E0"/>
    <w:rsid w:val="00276AE9"/>
    <w:rsid w:val="00292513"/>
    <w:rsid w:val="00293D8A"/>
    <w:rsid w:val="002A3DE0"/>
    <w:rsid w:val="002B1037"/>
    <w:rsid w:val="002B285F"/>
    <w:rsid w:val="002E0DFE"/>
    <w:rsid w:val="002F1332"/>
    <w:rsid w:val="0030589F"/>
    <w:rsid w:val="00326DF1"/>
    <w:rsid w:val="0033041A"/>
    <w:rsid w:val="00333436"/>
    <w:rsid w:val="00333E70"/>
    <w:rsid w:val="003472E1"/>
    <w:rsid w:val="00355BA6"/>
    <w:rsid w:val="00367A75"/>
    <w:rsid w:val="00371C9B"/>
    <w:rsid w:val="003740F3"/>
    <w:rsid w:val="003873CF"/>
    <w:rsid w:val="003904AA"/>
    <w:rsid w:val="003A3950"/>
    <w:rsid w:val="003B0445"/>
    <w:rsid w:val="003D21DF"/>
    <w:rsid w:val="003D2DB4"/>
    <w:rsid w:val="003D4788"/>
    <w:rsid w:val="003E0477"/>
    <w:rsid w:val="003E2662"/>
    <w:rsid w:val="00402439"/>
    <w:rsid w:val="0040748E"/>
    <w:rsid w:val="004234A6"/>
    <w:rsid w:val="00434A6F"/>
    <w:rsid w:val="00466FC0"/>
    <w:rsid w:val="00470DF9"/>
    <w:rsid w:val="00493DF9"/>
    <w:rsid w:val="004A5A7E"/>
    <w:rsid w:val="004C06FF"/>
    <w:rsid w:val="004D5EA5"/>
    <w:rsid w:val="004E56B6"/>
    <w:rsid w:val="004F333C"/>
    <w:rsid w:val="004F7D85"/>
    <w:rsid w:val="00504292"/>
    <w:rsid w:val="005147AA"/>
    <w:rsid w:val="005203DC"/>
    <w:rsid w:val="005331F3"/>
    <w:rsid w:val="00540E58"/>
    <w:rsid w:val="00557AA5"/>
    <w:rsid w:val="0056097D"/>
    <w:rsid w:val="005662F5"/>
    <w:rsid w:val="00567AEF"/>
    <w:rsid w:val="0058308A"/>
    <w:rsid w:val="00584B9D"/>
    <w:rsid w:val="00585396"/>
    <w:rsid w:val="0059454A"/>
    <w:rsid w:val="00595CB9"/>
    <w:rsid w:val="005A1B25"/>
    <w:rsid w:val="005C01CC"/>
    <w:rsid w:val="005D2059"/>
    <w:rsid w:val="005D72B6"/>
    <w:rsid w:val="006327C8"/>
    <w:rsid w:val="00636921"/>
    <w:rsid w:val="00637F1C"/>
    <w:rsid w:val="00647CAB"/>
    <w:rsid w:val="00653286"/>
    <w:rsid w:val="00654334"/>
    <w:rsid w:val="00661A98"/>
    <w:rsid w:val="00681902"/>
    <w:rsid w:val="006A1510"/>
    <w:rsid w:val="006A3CEB"/>
    <w:rsid w:val="006B1343"/>
    <w:rsid w:val="006B2C81"/>
    <w:rsid w:val="006B30DF"/>
    <w:rsid w:val="006B5CC8"/>
    <w:rsid w:val="006C0445"/>
    <w:rsid w:val="006D24E2"/>
    <w:rsid w:val="006E2084"/>
    <w:rsid w:val="006E33ED"/>
    <w:rsid w:val="006F00E6"/>
    <w:rsid w:val="00704E1D"/>
    <w:rsid w:val="0071422F"/>
    <w:rsid w:val="00715811"/>
    <w:rsid w:val="00721F3F"/>
    <w:rsid w:val="00724DA2"/>
    <w:rsid w:val="00741173"/>
    <w:rsid w:val="007546FB"/>
    <w:rsid w:val="00760C1A"/>
    <w:rsid w:val="00771F49"/>
    <w:rsid w:val="007978E6"/>
    <w:rsid w:val="007A5541"/>
    <w:rsid w:val="007C3094"/>
    <w:rsid w:val="007F6F07"/>
    <w:rsid w:val="008050D0"/>
    <w:rsid w:val="00806EF1"/>
    <w:rsid w:val="00810B89"/>
    <w:rsid w:val="00811B35"/>
    <w:rsid w:val="00814B41"/>
    <w:rsid w:val="00833476"/>
    <w:rsid w:val="00835606"/>
    <w:rsid w:val="00862658"/>
    <w:rsid w:val="008643EA"/>
    <w:rsid w:val="008863D4"/>
    <w:rsid w:val="00886427"/>
    <w:rsid w:val="00894600"/>
    <w:rsid w:val="008A5E89"/>
    <w:rsid w:val="008B7D9E"/>
    <w:rsid w:val="008C3186"/>
    <w:rsid w:val="008D14A8"/>
    <w:rsid w:val="008E25D6"/>
    <w:rsid w:val="00927C5D"/>
    <w:rsid w:val="00932179"/>
    <w:rsid w:val="00943B4B"/>
    <w:rsid w:val="00972E96"/>
    <w:rsid w:val="009810B1"/>
    <w:rsid w:val="00984580"/>
    <w:rsid w:val="00984935"/>
    <w:rsid w:val="00985EFF"/>
    <w:rsid w:val="00991F70"/>
    <w:rsid w:val="009B4EAB"/>
    <w:rsid w:val="009B5E7C"/>
    <w:rsid w:val="009E7CE1"/>
    <w:rsid w:val="009F0A25"/>
    <w:rsid w:val="009F1189"/>
    <w:rsid w:val="00A255A2"/>
    <w:rsid w:val="00A319E2"/>
    <w:rsid w:val="00A339C3"/>
    <w:rsid w:val="00A37977"/>
    <w:rsid w:val="00A40578"/>
    <w:rsid w:val="00A469FB"/>
    <w:rsid w:val="00A72F85"/>
    <w:rsid w:val="00AA0A90"/>
    <w:rsid w:val="00AA3D5D"/>
    <w:rsid w:val="00AD0475"/>
    <w:rsid w:val="00AD2A2C"/>
    <w:rsid w:val="00AE731C"/>
    <w:rsid w:val="00B27220"/>
    <w:rsid w:val="00B37188"/>
    <w:rsid w:val="00B5052B"/>
    <w:rsid w:val="00B55422"/>
    <w:rsid w:val="00B60563"/>
    <w:rsid w:val="00B64596"/>
    <w:rsid w:val="00B675E2"/>
    <w:rsid w:val="00B755C0"/>
    <w:rsid w:val="00B81F3B"/>
    <w:rsid w:val="00B84BB1"/>
    <w:rsid w:val="00B860DC"/>
    <w:rsid w:val="00B927D6"/>
    <w:rsid w:val="00BC4300"/>
    <w:rsid w:val="00BD6576"/>
    <w:rsid w:val="00BE6320"/>
    <w:rsid w:val="00BE7A64"/>
    <w:rsid w:val="00BF7AF0"/>
    <w:rsid w:val="00C0051F"/>
    <w:rsid w:val="00C116D3"/>
    <w:rsid w:val="00C14CAE"/>
    <w:rsid w:val="00C47EC0"/>
    <w:rsid w:val="00C51596"/>
    <w:rsid w:val="00C54EAD"/>
    <w:rsid w:val="00C73E26"/>
    <w:rsid w:val="00C75CC0"/>
    <w:rsid w:val="00C92B0B"/>
    <w:rsid w:val="00C97A64"/>
    <w:rsid w:val="00CA0B91"/>
    <w:rsid w:val="00CA0F61"/>
    <w:rsid w:val="00CA2AE5"/>
    <w:rsid w:val="00CA2E1D"/>
    <w:rsid w:val="00CC10D9"/>
    <w:rsid w:val="00CC4264"/>
    <w:rsid w:val="00CD1B02"/>
    <w:rsid w:val="00CE2CAE"/>
    <w:rsid w:val="00CF7CF4"/>
    <w:rsid w:val="00D009EF"/>
    <w:rsid w:val="00D00ABD"/>
    <w:rsid w:val="00D01155"/>
    <w:rsid w:val="00D147CC"/>
    <w:rsid w:val="00D25F4C"/>
    <w:rsid w:val="00D42E04"/>
    <w:rsid w:val="00D43E96"/>
    <w:rsid w:val="00D74E91"/>
    <w:rsid w:val="00D75971"/>
    <w:rsid w:val="00D76645"/>
    <w:rsid w:val="00D77FC0"/>
    <w:rsid w:val="00D90893"/>
    <w:rsid w:val="00DA44E4"/>
    <w:rsid w:val="00DB486D"/>
    <w:rsid w:val="00DD1A82"/>
    <w:rsid w:val="00DD302C"/>
    <w:rsid w:val="00DD35CB"/>
    <w:rsid w:val="00DD583B"/>
    <w:rsid w:val="00DF42A7"/>
    <w:rsid w:val="00DF49E0"/>
    <w:rsid w:val="00E03CF9"/>
    <w:rsid w:val="00E115F3"/>
    <w:rsid w:val="00E1450F"/>
    <w:rsid w:val="00E24352"/>
    <w:rsid w:val="00E37D7E"/>
    <w:rsid w:val="00E63EDE"/>
    <w:rsid w:val="00E670C0"/>
    <w:rsid w:val="00E9481F"/>
    <w:rsid w:val="00EB529B"/>
    <w:rsid w:val="00EC4D4B"/>
    <w:rsid w:val="00ED60FD"/>
    <w:rsid w:val="00EE08F5"/>
    <w:rsid w:val="00EF5EEB"/>
    <w:rsid w:val="00F135B5"/>
    <w:rsid w:val="00F208FD"/>
    <w:rsid w:val="00F300B0"/>
    <w:rsid w:val="00F34070"/>
    <w:rsid w:val="00F34E74"/>
    <w:rsid w:val="00F36C7E"/>
    <w:rsid w:val="00F418BB"/>
    <w:rsid w:val="00F53C57"/>
    <w:rsid w:val="00F756CA"/>
    <w:rsid w:val="00F76422"/>
    <w:rsid w:val="00F80599"/>
    <w:rsid w:val="00F8700D"/>
    <w:rsid w:val="00F9223A"/>
    <w:rsid w:val="00FA1D99"/>
    <w:rsid w:val="00FA60DE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56721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5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563"/>
    <w:rPr>
      <w:rFonts w:ascii="Segoe UI" w:hAnsi="Segoe UI" w:cs="Segoe UI"/>
      <w:sz w:val="18"/>
      <w:szCs w:val="18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2A3D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3DE0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0477"/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F6F07"/>
    <w:pPr>
      <w:suppressAutoHyphens/>
      <w:autoSpaceDN w:val="0"/>
      <w:ind w:left="720"/>
      <w:contextualSpacing/>
      <w:textAlignment w:val="baseline"/>
    </w:pPr>
    <w:rPr>
      <w:rFonts w:eastAsia="Calibri"/>
      <w:sz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115F3"/>
    <w:rPr>
      <w:sz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7F1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37F1C"/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112D05-4707-432E-B3CA-0EC043497BD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88E5-EDDD-4D54-A245-C50CD69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1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2880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4</cp:revision>
  <cp:lastPrinted>2021-09-07T05:51:00Z</cp:lastPrinted>
  <dcterms:created xsi:type="dcterms:W3CDTF">2021-09-08T06:17:00Z</dcterms:created>
  <dcterms:modified xsi:type="dcterms:W3CDTF">2021-09-17T09:59:00Z</dcterms:modified>
</cp:coreProperties>
</file>